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F924D" w14:textId="7F57C4BF" w:rsidR="00C630CA" w:rsidRDefault="006A0155" w:rsidP="006A0155">
      <w:pPr>
        <w:pStyle w:val="a7"/>
        <w:numPr>
          <w:ilvl w:val="0"/>
          <w:numId w:val="1"/>
        </w:numPr>
      </w:pPr>
      <w:r>
        <w:t>Физическая диаграмма</w:t>
      </w:r>
    </w:p>
    <w:p w14:paraId="2A034A5F" w14:textId="6AEEDBF4" w:rsidR="006A0155" w:rsidRDefault="00376C9A" w:rsidP="00376C9A">
      <w:pPr>
        <w:jc w:val="center"/>
      </w:pPr>
      <w:r>
        <w:rPr>
          <w:noProof/>
        </w:rPr>
        <w:drawing>
          <wp:inline distT="0" distB="0" distL="0" distR="0" wp14:anchorId="1C924DBE" wp14:editId="41B22980">
            <wp:extent cx="4861560" cy="3832860"/>
            <wp:effectExtent l="0" t="0" r="0" b="0"/>
            <wp:docPr id="2892989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560" cy="38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F2AB4" w14:textId="18EC0E25" w:rsidR="00376C9A" w:rsidRDefault="00376C9A" w:rsidP="00376C9A">
      <w:pPr>
        <w:pStyle w:val="a7"/>
        <w:numPr>
          <w:ilvl w:val="0"/>
          <w:numId w:val="1"/>
        </w:numPr>
      </w:pPr>
      <w:r w:rsidRPr="00376C9A">
        <w:t>Описание состава бизнес-процессов. Бизнес-процессы компании приведены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2568"/>
        <w:gridCol w:w="5783"/>
      </w:tblGrid>
      <w:tr w:rsidR="00376C9A" w:rsidRPr="00376C9A" w14:paraId="73F12623" w14:textId="77777777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ACEB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№ п/п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9F1E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Код бизнес-процесса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2361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Наименование бизнес-процесса</w:t>
            </w:r>
          </w:p>
        </w:tc>
      </w:tr>
      <w:tr w:rsidR="00376C9A" w:rsidRPr="00376C9A" w14:paraId="5797121A" w14:textId="77777777" w:rsidTr="00376C9A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75C6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F3E4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ADM-01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25D5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Регистрация и авторизация агентов</w:t>
            </w:r>
          </w:p>
        </w:tc>
      </w:tr>
      <w:tr w:rsidR="00376C9A" w:rsidRPr="00376C9A" w14:paraId="21C29A90" w14:textId="77777777" w:rsidTr="00376C9A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5259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178B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MON-02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08F6" w14:textId="7537F2AD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Мониторинг состояния</w:t>
            </w:r>
          </w:p>
        </w:tc>
      </w:tr>
      <w:tr w:rsidR="00376C9A" w:rsidRPr="00376C9A" w14:paraId="5C727317" w14:textId="77777777" w:rsidTr="00376C9A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4DF2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0945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CMD-03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5310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Удаленное исполнение команд</w:t>
            </w:r>
          </w:p>
        </w:tc>
      </w:tr>
      <w:tr w:rsidR="00376C9A" w:rsidRPr="00376C9A" w14:paraId="40FF457E" w14:textId="77777777" w:rsidTr="00376C9A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10F3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FAB7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FILE-04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206A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Дистанционное управление файлами</w:t>
            </w:r>
          </w:p>
        </w:tc>
      </w:tr>
      <w:tr w:rsidR="00376C9A" w:rsidRPr="00376C9A" w14:paraId="18F5EAD1" w14:textId="77777777" w:rsidTr="00376C9A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DB73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9B1A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PROC-05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037E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Управление жизненным циклом процессов</w:t>
            </w:r>
          </w:p>
        </w:tc>
      </w:tr>
      <w:tr w:rsidR="00376C9A" w:rsidRPr="00376C9A" w14:paraId="266AC877" w14:textId="77777777" w:rsidTr="00376C9A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1916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6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2D92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LOG-06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05F1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Аудит и журналирование действий</w:t>
            </w:r>
          </w:p>
        </w:tc>
      </w:tr>
      <w:tr w:rsidR="00376C9A" w:rsidRPr="00376C9A" w14:paraId="1942FBB6" w14:textId="77777777" w:rsidTr="00376C9A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55DE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2148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UPD-07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95C1" w14:textId="77777777" w:rsidR="00376C9A" w:rsidRPr="00376C9A" w:rsidRDefault="00376C9A" w:rsidP="00376C9A">
            <w:pPr>
              <w:rPr>
                <w:sz w:val="24"/>
                <w:szCs w:val="22"/>
              </w:rPr>
            </w:pPr>
            <w:r w:rsidRPr="00376C9A">
              <w:rPr>
                <w:sz w:val="24"/>
                <w:szCs w:val="22"/>
              </w:rPr>
              <w:t>Групповое обновление конфигураций</w:t>
            </w:r>
          </w:p>
        </w:tc>
      </w:tr>
    </w:tbl>
    <w:p w14:paraId="472280F0" w14:textId="77777777" w:rsidR="00376C9A" w:rsidRDefault="00376C9A" w:rsidP="00376C9A">
      <w:pPr>
        <w:rPr>
          <w:sz w:val="24"/>
          <w:szCs w:val="22"/>
        </w:rPr>
      </w:pPr>
    </w:p>
    <w:p w14:paraId="5953ABD6" w14:textId="62CB8420" w:rsidR="00C63746" w:rsidRDefault="00C63746" w:rsidP="00C63746">
      <w:pPr>
        <w:pStyle w:val="a7"/>
        <w:numPr>
          <w:ilvl w:val="0"/>
          <w:numId w:val="1"/>
        </w:numPr>
      </w:pPr>
      <w:r w:rsidRPr="00C63746">
        <w:t>Д</w:t>
      </w:r>
      <w:r w:rsidRPr="00C63746">
        <w:t>иаграмм</w:t>
      </w:r>
      <w:r w:rsidRPr="00C63746">
        <w:t>а</w:t>
      </w:r>
      <w:r w:rsidRPr="00C63746">
        <w:t xml:space="preserve"> бизнес-прецедентов</w:t>
      </w:r>
    </w:p>
    <w:p w14:paraId="622C6363" w14:textId="5E54DE6B" w:rsidR="00C63746" w:rsidRDefault="00E65C6F" w:rsidP="00C63746">
      <w:r>
        <w:rPr>
          <w:noProof/>
        </w:rPr>
        <w:lastRenderedPageBreak/>
        <w:drawing>
          <wp:inline distT="0" distB="0" distL="0" distR="0" wp14:anchorId="14F03C7B" wp14:editId="02219B71">
            <wp:extent cx="5943600" cy="6736080"/>
            <wp:effectExtent l="0" t="0" r="0" b="7620"/>
            <wp:docPr id="79109166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3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C77C2" w14:textId="4801EEE4" w:rsidR="00E65C6F" w:rsidRDefault="00B271F4" w:rsidP="00C63746">
      <w:r w:rsidRPr="00B271F4">
        <w:t>Регистрация агента рабочей станции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2566"/>
        <w:gridCol w:w="6419"/>
      </w:tblGrid>
      <w:tr w:rsidR="00B271F4" w:rsidRPr="00B271F4" w14:paraId="43C21D1C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0287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Раздел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D3E7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Описание</w:t>
            </w:r>
          </w:p>
        </w:tc>
      </w:tr>
      <w:tr w:rsidR="00B271F4" w:rsidRPr="00B271F4" w14:paraId="7A5680ED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CFF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Краткое описание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D39A" w14:textId="4E48FB2B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Процесс регистрации новой рабочей станции в системе. Агент отправляет данные на сервер, после чего сервер добавляет рабочую станцию в систему управления.</w:t>
            </w:r>
          </w:p>
        </w:tc>
      </w:tr>
      <w:tr w:rsidR="00B271F4" w:rsidRPr="00B271F4" w14:paraId="01CA05AB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F6F6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lastRenderedPageBreak/>
              <w:t>Субъекты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26BE" w14:textId="764FF9CB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Агент рабочей станции</w:t>
            </w:r>
            <w:r w:rsidRPr="00B271F4">
              <w:rPr>
                <w:bCs/>
              </w:rPr>
              <w:t xml:space="preserve">; </w:t>
            </w:r>
            <w:r w:rsidRPr="00B271F4">
              <w:rPr>
                <w:bCs/>
              </w:rPr>
              <w:t>Сервер системы управления</w:t>
            </w:r>
            <w:r w:rsidRPr="00B271F4">
              <w:rPr>
                <w:bCs/>
              </w:rPr>
              <w:t>.</w:t>
            </w:r>
          </w:p>
        </w:tc>
      </w:tr>
      <w:tr w:rsidR="00B271F4" w:rsidRPr="00B271F4" w14:paraId="0DBDE552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1EE7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Предусловия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D15" w14:textId="74EF182D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Агент установлен на рабочей станции</w:t>
            </w:r>
            <w:r w:rsidRPr="00B271F4">
              <w:rPr>
                <w:bCs/>
              </w:rPr>
              <w:t xml:space="preserve">; </w:t>
            </w:r>
            <w:r w:rsidRPr="00B271F4">
              <w:rPr>
                <w:bCs/>
              </w:rPr>
              <w:t>Сервер системы управления доступен по сети</w:t>
            </w:r>
            <w:r w:rsidRPr="00B271F4">
              <w:rPr>
                <w:bCs/>
              </w:rPr>
              <w:t>.</w:t>
            </w:r>
          </w:p>
        </w:tc>
      </w:tr>
      <w:tr w:rsidR="00B271F4" w:rsidRPr="00B271F4" w14:paraId="302C8403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237A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Основной поток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39C" w14:textId="6C5C5A51" w:rsidR="00B271F4" w:rsidRPr="00B271F4" w:rsidRDefault="00B271F4" w:rsidP="00B271F4">
            <w:pPr>
              <w:pStyle w:val="a7"/>
              <w:numPr>
                <w:ilvl w:val="0"/>
                <w:numId w:val="2"/>
              </w:numPr>
              <w:ind w:left="0" w:firstLine="366"/>
              <w:rPr>
                <w:bCs/>
              </w:rPr>
            </w:pPr>
            <w:r w:rsidRPr="00B271F4">
              <w:rPr>
                <w:bCs/>
              </w:rPr>
              <w:t>Агент запускается на рабочей станции.</w:t>
            </w:r>
          </w:p>
          <w:p w14:paraId="2CF3E105" w14:textId="15AA8D5F" w:rsidR="00B271F4" w:rsidRPr="00B271F4" w:rsidRDefault="00B271F4" w:rsidP="00B271F4">
            <w:pPr>
              <w:pStyle w:val="a7"/>
              <w:numPr>
                <w:ilvl w:val="0"/>
                <w:numId w:val="2"/>
              </w:numPr>
              <w:ind w:left="0" w:firstLine="366"/>
              <w:rPr>
                <w:bCs/>
              </w:rPr>
            </w:pPr>
            <w:r w:rsidRPr="00B271F4">
              <w:rPr>
                <w:bCs/>
              </w:rPr>
              <w:t>Агент отправляет запрос регистрации на сервер.</w:t>
            </w:r>
          </w:p>
          <w:p w14:paraId="28713EB8" w14:textId="38B5728F" w:rsidR="00B271F4" w:rsidRPr="00B271F4" w:rsidRDefault="00B271F4" w:rsidP="00B271F4">
            <w:pPr>
              <w:pStyle w:val="a7"/>
              <w:numPr>
                <w:ilvl w:val="0"/>
                <w:numId w:val="2"/>
              </w:numPr>
              <w:ind w:left="0" w:firstLine="366"/>
              <w:rPr>
                <w:bCs/>
              </w:rPr>
            </w:pPr>
            <w:r w:rsidRPr="00B271F4">
              <w:rPr>
                <w:bCs/>
              </w:rPr>
              <w:t>Сервер принимает запрос и проверяет корректность данных.</w:t>
            </w:r>
          </w:p>
          <w:p w14:paraId="122FC78F" w14:textId="5C2DF2A0" w:rsidR="00B271F4" w:rsidRPr="00B271F4" w:rsidRDefault="00B271F4" w:rsidP="00B271F4">
            <w:pPr>
              <w:pStyle w:val="a7"/>
              <w:numPr>
                <w:ilvl w:val="0"/>
                <w:numId w:val="2"/>
              </w:numPr>
              <w:ind w:left="0" w:firstLine="366"/>
              <w:rPr>
                <w:bCs/>
              </w:rPr>
            </w:pPr>
            <w:r w:rsidRPr="00B271F4">
              <w:rPr>
                <w:bCs/>
              </w:rPr>
              <w:t>Сервер создаёт новую запись рабочей станции в базе данных.</w:t>
            </w:r>
          </w:p>
          <w:p w14:paraId="0C8CD225" w14:textId="1A1C0C3D" w:rsidR="00B271F4" w:rsidRPr="00B271F4" w:rsidRDefault="00B271F4" w:rsidP="00B271F4">
            <w:pPr>
              <w:pStyle w:val="a7"/>
              <w:numPr>
                <w:ilvl w:val="0"/>
                <w:numId w:val="2"/>
              </w:numPr>
              <w:ind w:left="0" w:firstLine="366"/>
              <w:rPr>
                <w:bCs/>
              </w:rPr>
            </w:pPr>
            <w:r w:rsidRPr="00B271F4">
              <w:rPr>
                <w:bCs/>
              </w:rPr>
              <w:t>Сервер присваивает агенту уникальный идентификатор.</w:t>
            </w:r>
          </w:p>
          <w:p w14:paraId="27967A6A" w14:textId="29E3E50F" w:rsidR="00B271F4" w:rsidRPr="00B271F4" w:rsidRDefault="00B271F4" w:rsidP="00B271F4">
            <w:pPr>
              <w:pStyle w:val="a7"/>
              <w:numPr>
                <w:ilvl w:val="0"/>
                <w:numId w:val="2"/>
              </w:numPr>
              <w:ind w:left="0" w:firstLine="366"/>
              <w:rPr>
                <w:bCs/>
              </w:rPr>
            </w:pPr>
            <w:r w:rsidRPr="00B271F4">
              <w:rPr>
                <w:bCs/>
              </w:rPr>
              <w:t>Сервер отправляет подтверждение регистрации агенту.</w:t>
            </w:r>
          </w:p>
          <w:p w14:paraId="7E44CAFF" w14:textId="52E2EF40" w:rsidR="00B271F4" w:rsidRPr="00B271F4" w:rsidRDefault="00B271F4" w:rsidP="00B271F4">
            <w:pPr>
              <w:pStyle w:val="a7"/>
              <w:numPr>
                <w:ilvl w:val="0"/>
                <w:numId w:val="2"/>
              </w:numPr>
              <w:ind w:left="0" w:firstLine="366"/>
              <w:rPr>
                <w:bCs/>
              </w:rPr>
            </w:pPr>
            <w:r w:rsidRPr="00B271F4">
              <w:rPr>
                <w:bCs/>
              </w:rPr>
              <w:t>Агент сохраняет полученный идентификатор.</w:t>
            </w:r>
          </w:p>
        </w:tc>
      </w:tr>
      <w:tr w:rsidR="00B271F4" w:rsidRPr="00B271F4" w14:paraId="05108153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25CE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Альтернативный поток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489" w14:textId="21C1B68A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3а. Если данные регистрации некорректны — сервер отклоняет запрос.</w:t>
            </w:r>
          </w:p>
          <w:p w14:paraId="3E3709CE" w14:textId="1234DD7C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4а. Если рабочая станция уже зарегистрирована — сервер возвращает существующий идентификатор.</w:t>
            </w:r>
          </w:p>
          <w:p w14:paraId="10A42AF4" w14:textId="6259AFC0" w:rsidR="00B271F4" w:rsidRPr="00B271F4" w:rsidRDefault="00B271F4" w:rsidP="00B271F4">
            <w:pPr>
              <w:rPr>
                <w:bCs/>
                <w:lang w:val="en-US"/>
              </w:rPr>
            </w:pPr>
            <w:r w:rsidRPr="00B271F4">
              <w:rPr>
                <w:bCs/>
              </w:rPr>
              <w:t>2а. При отсутствии соединения агент повторяет попытку регистрации через заданный интервал времени.</w:t>
            </w:r>
          </w:p>
        </w:tc>
      </w:tr>
      <w:tr w:rsidR="00B271F4" w:rsidRPr="00B271F4" w14:paraId="77ED3D35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06D8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Постусловия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76E" w14:textId="46B1F911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Рабочая станция зарегистрирована в системе</w:t>
            </w:r>
            <w:r w:rsidRPr="00B271F4">
              <w:rPr>
                <w:bCs/>
              </w:rPr>
              <w:t xml:space="preserve">; </w:t>
            </w:r>
            <w:r w:rsidRPr="00B271F4">
              <w:rPr>
                <w:bCs/>
              </w:rPr>
              <w:t>Агент может проходить аутентификацию и взаимодействовать с сервером.</w:t>
            </w:r>
          </w:p>
        </w:tc>
      </w:tr>
    </w:tbl>
    <w:p w14:paraId="002C0B5B" w14:textId="0145A1B0" w:rsidR="00B271F4" w:rsidRDefault="00B271F4" w:rsidP="00C63746"/>
    <w:p w14:paraId="67589EA6" w14:textId="77777777" w:rsidR="00B271F4" w:rsidRDefault="00B271F4">
      <w:pPr>
        <w:spacing w:after="160" w:line="278" w:lineRule="auto"/>
        <w:jc w:val="left"/>
      </w:pPr>
      <w:r>
        <w:br w:type="page"/>
      </w:r>
    </w:p>
    <w:p w14:paraId="7C720A22" w14:textId="6D010F18" w:rsidR="00B271F4" w:rsidRDefault="00B271F4" w:rsidP="00C63746">
      <w:pPr>
        <w:rPr>
          <w:lang w:val="en-US"/>
        </w:rPr>
      </w:pPr>
      <w:r w:rsidRPr="00B271F4">
        <w:lastRenderedPageBreak/>
        <w:t>Просмотр системной информации рабочей станции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2563"/>
        <w:gridCol w:w="6422"/>
      </w:tblGrid>
      <w:tr w:rsidR="00B271F4" w:rsidRPr="00B271F4" w14:paraId="0101FF85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B051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Раздел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FD74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Описание</w:t>
            </w:r>
          </w:p>
        </w:tc>
      </w:tr>
      <w:tr w:rsidR="00B271F4" w:rsidRPr="00B271F4" w14:paraId="55F07295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4385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Краткое описание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139E" w14:textId="415239B4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Администратор получает системную информацию о выбранной рабочей станции для анализа её состояния.</w:t>
            </w:r>
          </w:p>
        </w:tc>
      </w:tr>
      <w:tr w:rsidR="00B271F4" w:rsidRPr="00B271F4" w14:paraId="5190368D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A456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Субъекты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216D" w14:textId="0640B77E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Администратор</w:t>
            </w:r>
            <w:r w:rsidRPr="00B271F4">
              <w:rPr>
                <w:bCs/>
              </w:rPr>
              <w:t xml:space="preserve">; </w:t>
            </w:r>
            <w:r w:rsidRPr="00B271F4">
              <w:rPr>
                <w:bCs/>
              </w:rPr>
              <w:t>Агент рабочей станции</w:t>
            </w:r>
            <w:r w:rsidRPr="00B271F4">
              <w:rPr>
                <w:bCs/>
              </w:rPr>
              <w:t xml:space="preserve">; </w:t>
            </w:r>
            <w:r w:rsidRPr="00B271F4">
              <w:rPr>
                <w:bCs/>
              </w:rPr>
              <w:t>Сервер системы</w:t>
            </w:r>
          </w:p>
        </w:tc>
      </w:tr>
      <w:tr w:rsidR="00B271F4" w:rsidRPr="00B271F4" w14:paraId="2E43E52A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A4E7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Предусловия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F80D" w14:textId="5A0A083A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Администратор авторизован в систем</w:t>
            </w:r>
            <w:r>
              <w:rPr>
                <w:bCs/>
              </w:rPr>
              <w:t>е</w:t>
            </w:r>
            <w:r w:rsidRPr="00B271F4">
              <w:rPr>
                <w:bCs/>
              </w:rPr>
              <w:t xml:space="preserve">; </w:t>
            </w:r>
            <w:r w:rsidRPr="00B271F4">
              <w:rPr>
                <w:bCs/>
              </w:rPr>
              <w:t>Рабочая станция зарегистрирована</w:t>
            </w:r>
            <w:r w:rsidRPr="00B271F4">
              <w:rPr>
                <w:bCs/>
              </w:rPr>
              <w:t xml:space="preserve">; </w:t>
            </w:r>
            <w:r w:rsidRPr="00B271F4">
              <w:rPr>
                <w:bCs/>
              </w:rPr>
              <w:t>Агент подключён к серверу</w:t>
            </w:r>
          </w:p>
        </w:tc>
      </w:tr>
      <w:tr w:rsidR="00B271F4" w:rsidRPr="00B271F4" w14:paraId="0523B41D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38F2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Основной поток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C54" w14:textId="4AB00F4F" w:rsidR="00B271F4" w:rsidRPr="00B271F4" w:rsidRDefault="00B271F4" w:rsidP="00B271F4">
            <w:pPr>
              <w:pStyle w:val="a7"/>
              <w:numPr>
                <w:ilvl w:val="0"/>
                <w:numId w:val="3"/>
              </w:numPr>
              <w:ind w:left="0" w:firstLine="360"/>
              <w:rPr>
                <w:bCs/>
              </w:rPr>
            </w:pPr>
            <w:r w:rsidRPr="00B271F4">
              <w:rPr>
                <w:bCs/>
              </w:rPr>
              <w:t>Администратор выбирает рабочую станцию в интерфейсе системы.</w:t>
            </w:r>
          </w:p>
          <w:p w14:paraId="2D60A5D9" w14:textId="7D617455" w:rsidR="00B271F4" w:rsidRPr="00B271F4" w:rsidRDefault="00B271F4" w:rsidP="00B271F4">
            <w:pPr>
              <w:pStyle w:val="a7"/>
              <w:numPr>
                <w:ilvl w:val="0"/>
                <w:numId w:val="3"/>
              </w:numPr>
              <w:ind w:left="0" w:firstLine="360"/>
              <w:rPr>
                <w:bCs/>
              </w:rPr>
            </w:pPr>
            <w:r w:rsidRPr="00B271F4">
              <w:rPr>
                <w:bCs/>
              </w:rPr>
              <w:t>Администратор отправляет запрос на получение системной информации.</w:t>
            </w:r>
          </w:p>
          <w:p w14:paraId="4B3CF72F" w14:textId="587D07B6" w:rsidR="00B271F4" w:rsidRPr="00B271F4" w:rsidRDefault="00B271F4" w:rsidP="00B271F4">
            <w:pPr>
              <w:pStyle w:val="a7"/>
              <w:numPr>
                <w:ilvl w:val="0"/>
                <w:numId w:val="3"/>
              </w:numPr>
              <w:ind w:left="0" w:firstLine="360"/>
              <w:rPr>
                <w:bCs/>
              </w:rPr>
            </w:pPr>
            <w:r w:rsidRPr="00B271F4">
              <w:rPr>
                <w:bCs/>
              </w:rPr>
              <w:t>Сервер передаёт запрос агенту.</w:t>
            </w:r>
          </w:p>
          <w:p w14:paraId="435DE6F9" w14:textId="5AA3F340" w:rsidR="00B271F4" w:rsidRPr="00B271F4" w:rsidRDefault="00B271F4" w:rsidP="00B271F4">
            <w:pPr>
              <w:pStyle w:val="a7"/>
              <w:numPr>
                <w:ilvl w:val="0"/>
                <w:numId w:val="3"/>
              </w:numPr>
              <w:ind w:left="0" w:firstLine="360"/>
              <w:rPr>
                <w:bCs/>
              </w:rPr>
            </w:pPr>
            <w:r w:rsidRPr="00B271F4">
              <w:rPr>
                <w:bCs/>
              </w:rPr>
              <w:t>Агент собирает информацию о системе</w:t>
            </w:r>
            <w:r w:rsidRPr="00B271F4">
              <w:rPr>
                <w:bCs/>
              </w:rPr>
              <w:t>.</w:t>
            </w:r>
          </w:p>
          <w:p w14:paraId="40710925" w14:textId="63EAE9A0" w:rsidR="00B271F4" w:rsidRPr="00B271F4" w:rsidRDefault="00B271F4" w:rsidP="00B271F4">
            <w:pPr>
              <w:pStyle w:val="a7"/>
              <w:numPr>
                <w:ilvl w:val="0"/>
                <w:numId w:val="3"/>
              </w:numPr>
              <w:ind w:left="0" w:firstLine="360"/>
              <w:rPr>
                <w:bCs/>
              </w:rPr>
            </w:pPr>
            <w:r w:rsidRPr="00B271F4">
              <w:rPr>
                <w:bCs/>
              </w:rPr>
              <w:t>Агент отправляет данные на сервер.</w:t>
            </w:r>
          </w:p>
          <w:p w14:paraId="6C943B92" w14:textId="5F7F8287" w:rsidR="00B271F4" w:rsidRPr="00B271F4" w:rsidRDefault="00B271F4" w:rsidP="00B271F4">
            <w:pPr>
              <w:pStyle w:val="a7"/>
              <w:numPr>
                <w:ilvl w:val="0"/>
                <w:numId w:val="3"/>
              </w:numPr>
              <w:ind w:left="0" w:firstLine="360"/>
              <w:rPr>
                <w:bCs/>
              </w:rPr>
            </w:pPr>
            <w:r w:rsidRPr="00B271F4">
              <w:rPr>
                <w:bCs/>
              </w:rPr>
              <w:t>Сервер обрабатывает полученную информацию.</w:t>
            </w:r>
          </w:p>
          <w:p w14:paraId="1284A111" w14:textId="0DBE448E" w:rsidR="00B271F4" w:rsidRPr="00B271F4" w:rsidRDefault="00B271F4" w:rsidP="00B271F4">
            <w:pPr>
              <w:pStyle w:val="a7"/>
              <w:numPr>
                <w:ilvl w:val="0"/>
                <w:numId w:val="3"/>
              </w:numPr>
              <w:ind w:left="0" w:firstLine="360"/>
              <w:rPr>
                <w:bCs/>
              </w:rPr>
            </w:pPr>
            <w:r w:rsidRPr="00B271F4">
              <w:rPr>
                <w:bCs/>
              </w:rPr>
              <w:t>Сервер отображает данные администратору.</w:t>
            </w:r>
          </w:p>
        </w:tc>
      </w:tr>
      <w:tr w:rsidR="00B271F4" w:rsidRPr="00B271F4" w14:paraId="34EBABBF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7315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Альтернативный поток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C2E" w14:textId="77D0EA90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3а. Если рабочая станция не подключена — сервер сообщает администратору о недоступности.</w:t>
            </w:r>
          </w:p>
          <w:p w14:paraId="2968CF76" w14:textId="29352B75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5а. Если данные не могут быть получены — агент отправляет сообщение об ошибке.</w:t>
            </w:r>
          </w:p>
        </w:tc>
      </w:tr>
      <w:tr w:rsidR="00B271F4" w:rsidRPr="00B271F4" w14:paraId="7D1D92F1" w14:textId="77777777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9BF9" w14:textId="77777777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Постусловия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447" w14:textId="3BB4B49D" w:rsidR="00B271F4" w:rsidRPr="00B271F4" w:rsidRDefault="00B271F4" w:rsidP="00B271F4">
            <w:pPr>
              <w:rPr>
                <w:bCs/>
              </w:rPr>
            </w:pPr>
            <w:r w:rsidRPr="00B271F4">
              <w:rPr>
                <w:bCs/>
              </w:rPr>
              <w:t>Администратор получает актуальную информацию о состоянии рабочей станции.</w:t>
            </w:r>
          </w:p>
        </w:tc>
      </w:tr>
    </w:tbl>
    <w:p w14:paraId="3115B157" w14:textId="458DC1B3" w:rsidR="002076DB" w:rsidRDefault="002076DB" w:rsidP="00C63746"/>
    <w:p w14:paraId="6A4CCD29" w14:textId="77777777" w:rsidR="002076DB" w:rsidRDefault="002076DB">
      <w:pPr>
        <w:spacing w:after="160" w:line="278" w:lineRule="auto"/>
        <w:jc w:val="left"/>
      </w:pPr>
      <w:r>
        <w:br w:type="page"/>
      </w:r>
    </w:p>
    <w:p w14:paraId="2D4489FB" w14:textId="28C41C58" w:rsidR="00B271F4" w:rsidRDefault="002076DB" w:rsidP="002076DB">
      <w:pPr>
        <w:pStyle w:val="a7"/>
        <w:numPr>
          <w:ilvl w:val="0"/>
          <w:numId w:val="1"/>
        </w:numPr>
      </w:pPr>
      <w:r w:rsidRPr="002076DB">
        <w:lastRenderedPageBreak/>
        <w:t>Диаграмма видов деятельности</w:t>
      </w:r>
    </w:p>
    <w:p w14:paraId="0DDD1E88" w14:textId="0BC7897F" w:rsidR="002076DB" w:rsidRDefault="002076DB" w:rsidP="002076DB">
      <w:r>
        <w:rPr>
          <w:noProof/>
        </w:rPr>
        <w:drawing>
          <wp:inline distT="0" distB="0" distL="0" distR="0" wp14:anchorId="2F5B5BEE" wp14:editId="718F7FE8">
            <wp:extent cx="5699760" cy="8808720"/>
            <wp:effectExtent l="0" t="0" r="0" b="0"/>
            <wp:docPr id="51179190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880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E6996" w14:textId="77AE46A7" w:rsidR="002076DB" w:rsidRPr="00506338" w:rsidRDefault="00506338" w:rsidP="00506338">
      <w:pPr>
        <w:pStyle w:val="a7"/>
        <w:numPr>
          <w:ilvl w:val="0"/>
          <w:numId w:val="1"/>
        </w:numPr>
        <w:rPr>
          <w:lang w:val="en-US"/>
        </w:rPr>
      </w:pPr>
      <w:r>
        <w:lastRenderedPageBreak/>
        <w:t>Диаграмма классов</w:t>
      </w:r>
    </w:p>
    <w:p w14:paraId="757CE22D" w14:textId="03DA5378" w:rsidR="00506338" w:rsidRPr="00506338" w:rsidRDefault="00506338" w:rsidP="00506338">
      <w:pPr>
        <w:jc w:val="center"/>
      </w:pPr>
      <w:r>
        <w:rPr>
          <w:noProof/>
        </w:rPr>
        <w:drawing>
          <wp:inline distT="0" distB="0" distL="0" distR="0" wp14:anchorId="32A9ADE3" wp14:editId="5DD9B3FA">
            <wp:extent cx="3817620" cy="3436620"/>
            <wp:effectExtent l="0" t="0" r="0" b="0"/>
            <wp:docPr id="199022415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2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6338" w:rsidRPr="00506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31346"/>
    <w:multiLevelType w:val="hybridMultilevel"/>
    <w:tmpl w:val="7C8EE9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01854"/>
    <w:multiLevelType w:val="hybridMultilevel"/>
    <w:tmpl w:val="7C8EE9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E2796"/>
    <w:multiLevelType w:val="hybridMultilevel"/>
    <w:tmpl w:val="045EE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086571">
    <w:abstractNumId w:val="2"/>
  </w:num>
  <w:num w:numId="2" w16cid:durableId="532814334">
    <w:abstractNumId w:val="0"/>
  </w:num>
  <w:num w:numId="3" w16cid:durableId="297609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02"/>
    <w:rsid w:val="000C3E36"/>
    <w:rsid w:val="002076DB"/>
    <w:rsid w:val="00376C9A"/>
    <w:rsid w:val="00506338"/>
    <w:rsid w:val="00544C7F"/>
    <w:rsid w:val="006A0155"/>
    <w:rsid w:val="00776A45"/>
    <w:rsid w:val="007D75B2"/>
    <w:rsid w:val="008B3F03"/>
    <w:rsid w:val="00AE199E"/>
    <w:rsid w:val="00B271F4"/>
    <w:rsid w:val="00BE5569"/>
    <w:rsid w:val="00C630CA"/>
    <w:rsid w:val="00C63746"/>
    <w:rsid w:val="00CB7F02"/>
    <w:rsid w:val="00E6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7060B"/>
  <w15:chartTrackingRefBased/>
  <w15:docId w15:val="{2EE72A4D-A1BB-43A4-951E-C9DD8DFB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F0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3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F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F0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F0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F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F0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F0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F0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F0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link w:val="H10"/>
    <w:qFormat/>
    <w:rsid w:val="00AE199E"/>
    <w:pPr>
      <w:jc w:val="center"/>
    </w:pPr>
  </w:style>
  <w:style w:type="character" w:customStyle="1" w:styleId="H10">
    <w:name w:val="H1 Знак"/>
    <w:basedOn w:val="a0"/>
    <w:link w:val="H1"/>
    <w:rsid w:val="00AE199E"/>
    <w:rPr>
      <w:rFonts w:ascii="Times New Roman" w:hAnsi="Times New Roman"/>
      <w:sz w:val="28"/>
    </w:rPr>
  </w:style>
  <w:style w:type="paragraph" w:customStyle="1" w:styleId="h11">
    <w:name w:val="h1"/>
    <w:basedOn w:val="1"/>
    <w:link w:val="h12"/>
    <w:autoRedefine/>
    <w:qFormat/>
    <w:rsid w:val="008B3F03"/>
    <w:pPr>
      <w:spacing w:after="360" w:line="240" w:lineRule="auto"/>
      <w:ind w:left="1701" w:right="567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h12">
    <w:name w:val="h1 Знак"/>
    <w:basedOn w:val="10"/>
    <w:link w:val="h11"/>
    <w:rsid w:val="008B3F03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10">
    <w:name w:val="Заголовок 1 Знак"/>
    <w:basedOn w:val="a0"/>
    <w:link w:val="1"/>
    <w:uiPriority w:val="9"/>
    <w:rsid w:val="008B3F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7F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7F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7F02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B7F02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B7F02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B7F02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B7F02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B7F02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B7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B7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7F0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7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7F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7F02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B7F0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7F0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7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7F02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B7F02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27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ChezZz</dc:creator>
  <cp:keywords/>
  <dc:description/>
  <cp:lastModifiedBy>ChezZz</cp:lastModifiedBy>
  <cp:revision>4</cp:revision>
  <dcterms:created xsi:type="dcterms:W3CDTF">2026-03-10T18:28:00Z</dcterms:created>
  <dcterms:modified xsi:type="dcterms:W3CDTF">2026-03-10T19:34:00Z</dcterms:modified>
</cp:coreProperties>
</file>